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5FD" w:rsidRPr="00FF5D94" w:rsidRDefault="00571C57" w:rsidP="00DF147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-93.05pt;margin-top:438.4pt;width:303.45pt;height:219.35pt;z-index:251664384" strokecolor="white [3212]">
            <v:textbox style="mso-next-textbox:#_x0000_s1050">
              <w:txbxContent>
                <w:tbl>
                  <w:tblPr>
                    <w:bidiVisual/>
                    <w:tblW w:w="5798" w:type="dxa"/>
                    <w:tblInd w:w="-324" w:type="dxa"/>
                    <w:tblBorders>
                      <w:top w:val="thinThickSmallGap" w:sz="24" w:space="0" w:color="auto"/>
                      <w:left w:val="thickThinSmallGap" w:sz="24" w:space="0" w:color="auto"/>
                      <w:bottom w:val="thickThinSmallGap" w:sz="24" w:space="0" w:color="auto"/>
                      <w:right w:val="thinThickSmallGap" w:sz="24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6"/>
                    <w:gridCol w:w="2552"/>
                    <w:gridCol w:w="567"/>
                    <w:gridCol w:w="567"/>
                    <w:gridCol w:w="567"/>
                    <w:gridCol w:w="709"/>
                  </w:tblGrid>
                  <w:tr w:rsidR="00FF5D94" w:rsidRPr="00817B2C" w:rsidTr="006015AB">
                    <w:tc>
                      <w:tcPr>
                        <w:tcW w:w="5089" w:type="dxa"/>
                        <w:gridSpan w:val="5"/>
                        <w:tcBorders>
                          <w:top w:val="triple" w:sz="4" w:space="0" w:color="auto"/>
                          <w:left w:val="triple" w:sz="4" w:space="0" w:color="auto"/>
                          <w:right w:val="single" w:sz="4" w:space="0" w:color="auto"/>
                        </w:tcBorders>
                      </w:tcPr>
                      <w:p w:rsidR="00FF5D94" w:rsidRPr="00817B2C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817B2C">
                          <w:rPr>
                            <w:rFonts w:ascii="Arial" w:hAnsi="Arial" w:cs="2 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t xml:space="preserve">ترم </w:t>
                        </w:r>
                        <w:r w:rsidRPr="00817B2C">
                          <w:rPr>
                            <w:rFonts w:ascii="Arial" w:hAnsi="Arial" w:cs="2 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6</w:t>
                        </w:r>
                      </w:p>
                    </w:tc>
                    <w:tc>
                      <w:tcPr>
                        <w:tcW w:w="709" w:type="dxa"/>
                        <w:vMerge w:val="restart"/>
                        <w:tcBorders>
                          <w:top w:val="triple" w:sz="4" w:space="0" w:color="auto"/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817B2C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354E7E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پیشنیاز</w:t>
                        </w:r>
                      </w:p>
                    </w:tc>
                  </w:tr>
                  <w:tr w:rsidR="00FF5D94" w:rsidRPr="00817B2C" w:rsidTr="006015AB">
                    <w:tc>
                      <w:tcPr>
                        <w:tcW w:w="836" w:type="dxa"/>
                        <w:vMerge w:val="restart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شماره درس</w:t>
                        </w:r>
                      </w:p>
                    </w:tc>
                    <w:tc>
                      <w:tcPr>
                        <w:tcW w:w="2552" w:type="dxa"/>
                        <w:vMerge w:val="restart"/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8B35B8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نام درس</w:t>
                        </w:r>
                      </w:p>
                    </w:tc>
                    <w:tc>
                      <w:tcPr>
                        <w:tcW w:w="1701" w:type="dxa"/>
                        <w:gridSpan w:val="3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8B35B8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تعداد واحد</w:t>
                        </w:r>
                      </w:p>
                    </w:tc>
                    <w:tc>
                      <w:tcPr>
                        <w:tcW w:w="709" w:type="dxa"/>
                        <w:vMerge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817B2C" w:rsidTr="006015AB">
                    <w:tc>
                      <w:tcPr>
                        <w:tcW w:w="836" w:type="dxa"/>
                        <w:vMerge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2552" w:type="dxa"/>
                        <w:vMerge/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</w:pPr>
                        <w:r w:rsidRPr="008B35B8"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  <w:t>نظری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8B35B8"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عملی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8B35B8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جمع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20D6B" w:rsidRDefault="00720D6B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1270018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Default="00720D6B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ایمپلنت عملی (2)ب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FF5D94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3D38A5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3D38A5" w:rsidRPr="00720D6B" w:rsidRDefault="003D38A5" w:rsidP="003D38A5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1270057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3D38A5" w:rsidRDefault="003D38A5" w:rsidP="003D38A5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سمینار ارائه مورد (3)ب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3D38A5" w:rsidRPr="007159D6" w:rsidRDefault="003D38A5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20D6B" w:rsidRDefault="00720D6B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1270024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Default="00720D6B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بررسی مقالات پروتز های دندانی (2)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20D6B" w:rsidRDefault="00720D6B" w:rsidP="00CC4EBA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1270032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Pr="007159D6" w:rsidRDefault="00720D6B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عملی(4)ب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FF5D94" w:rsidRPr="007159D6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2.5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8B35B8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20D6B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720D6B" w:rsidRPr="00720D6B" w:rsidRDefault="00720D6B" w:rsidP="00CC4EBA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1208040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پایان نامه 5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720D6B" w:rsidRPr="007159D6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20D6B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720D6B" w:rsidRPr="00720D6B" w:rsidRDefault="00720D6B" w:rsidP="00CC4EBA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1270048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720D6B" w:rsidRPr="00720D6B" w:rsidRDefault="002C5647" w:rsidP="002C5647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پروتزمتحرک عملی/ماگزیلوفاشیال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(</w:t>
                        </w: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3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)</w:t>
                        </w: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ب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720D6B" w:rsidRPr="007159D6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720D6B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2C5647" w:rsidRPr="00817B2C" w:rsidTr="006015AB">
                    <w:tc>
                      <w:tcPr>
                        <w:tcW w:w="836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2C5647" w:rsidRPr="00720D6B" w:rsidRDefault="002C5647" w:rsidP="00CC4EBA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1270049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2C5647" w:rsidRPr="00720D6B" w:rsidRDefault="002C5647" w:rsidP="002C5647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پروتزمتحرک عملی/ماگزیلوفاشیال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(4)</w:t>
                        </w: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الف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2C5647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2C5647" w:rsidRPr="007159D6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2C5647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2C5647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2C5647" w:rsidRPr="00817B2C" w:rsidTr="00E51B91">
                    <w:tc>
                      <w:tcPr>
                        <w:tcW w:w="836" w:type="dxa"/>
                        <w:tcBorders>
                          <w:left w:val="trip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2C5647" w:rsidRPr="00720D6B" w:rsidRDefault="002C5647" w:rsidP="00CC4EBA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1270050</w:t>
                        </w:r>
                      </w:p>
                    </w:tc>
                    <w:tc>
                      <w:tcPr>
                        <w:tcW w:w="2552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2C5647" w:rsidRPr="00720D6B" w:rsidRDefault="002C5647" w:rsidP="002C5647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پروتزمتحرک عملی/ماگزیلوفاشیال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(4)</w:t>
                        </w:r>
                        <w:r w:rsidR="00A01AE6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ب</w:t>
                        </w:r>
                      </w:p>
                    </w:tc>
                    <w:tc>
                      <w:tcPr>
                        <w:tcW w:w="567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C5647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2C5647" w:rsidRPr="007159D6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567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C5647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2C5647" w:rsidRDefault="002C564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E51B91" w:rsidRPr="00817B2C" w:rsidTr="00E51B91">
                    <w:tc>
                      <w:tcPr>
                        <w:tcW w:w="836" w:type="dxa"/>
                        <w:tcBorders>
                          <w:top w:val="single" w:sz="4" w:space="0" w:color="auto"/>
                          <w:left w:val="triple" w:sz="4" w:space="0" w:color="auto"/>
                          <w:bottom w:val="single" w:sz="4" w:space="0" w:color="auto"/>
                          <w:right w:val="single" w:sz="6" w:space="0" w:color="auto"/>
                        </w:tcBorders>
                        <w:vAlign w:val="center"/>
                      </w:tcPr>
                      <w:p w:rsidR="00E51B91" w:rsidRDefault="00571C57" w:rsidP="00E51B91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1208052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auto"/>
                          <w:left w:val="single" w:sz="6" w:space="0" w:color="auto"/>
                          <w:bottom w:val="single" w:sz="4" w:space="0" w:color="auto"/>
                          <w:right w:val="single" w:sz="6" w:space="0" w:color="auto"/>
                        </w:tcBorders>
                        <w:vAlign w:val="center"/>
                      </w:tcPr>
                      <w:p w:rsidR="00E51B91" w:rsidRDefault="00E51B91" w:rsidP="00E51B91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ارگونومی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6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E51B91" w:rsidRDefault="00E51B91" w:rsidP="00E51B91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E51B91" w:rsidRDefault="004D78AF" w:rsidP="00E51B91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E51B91" w:rsidRDefault="004D78AF" w:rsidP="00E51B91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E51B91" w:rsidRDefault="00E51B91" w:rsidP="00E51B91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817B2C" w:rsidTr="00E51B91">
                    <w:trPr>
                      <w:trHeight w:val="303"/>
                    </w:trPr>
                    <w:tc>
                      <w:tcPr>
                        <w:tcW w:w="836" w:type="dxa"/>
                        <w:tcBorders>
                          <w:top w:val="single" w:sz="4" w:space="0" w:color="auto"/>
                          <w:left w:val="trip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817B2C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2C5647">
                          <w:rPr>
                            <w:rFonts w:ascii="Arial" w:hAnsi="Arial" w:cs="2  Nazanin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جمع واحد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817B2C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817B2C" w:rsidRDefault="00571C5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  <w:t>3.5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817B2C" w:rsidRDefault="00E51B91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  <w:t>14</w:t>
                        </w:r>
                        <w:r w:rsidR="004D78AF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  <w:t>.5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817B2C" w:rsidRDefault="00E51B91" w:rsidP="004D78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c>
                    <w:tc>
                      <w:tcPr>
                        <w:tcW w:w="709" w:type="dxa"/>
                        <w:tcBorders>
                          <w:left w:val="single" w:sz="4" w:space="0" w:color="auto"/>
                          <w:bottom w:val="triple" w:sz="4" w:space="0" w:color="auto"/>
                          <w:right w:val="triple" w:sz="4" w:space="0" w:color="auto"/>
                        </w:tcBorders>
                      </w:tcPr>
                      <w:p w:rsidR="00FF5D94" w:rsidRPr="00817B2C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20"/>
                            <w:szCs w:val="20"/>
                            <w:rtl/>
                          </w:rPr>
                        </w:pPr>
                      </w:p>
                    </w:tc>
                  </w:tr>
                </w:tbl>
                <w:p w:rsidR="00FF5D94" w:rsidRPr="008476B1" w:rsidRDefault="00FF5D94" w:rsidP="00FF5D94"/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63" type="#_x0000_t202" style="position:absolute;left:0;text-align:left;margin-left:-57pt;margin-top:643.55pt;width:79.5pt;height:25.5pt;z-index:251677696">
            <v:textbox>
              <w:txbxContent>
                <w:p w:rsidR="00711CAD" w:rsidRPr="00711CAD" w:rsidRDefault="00711CAD">
                  <w:pPr>
                    <w:rPr>
                      <w:rFonts w:cs="2  Mitra"/>
                      <w:sz w:val="18"/>
                      <w:szCs w:val="18"/>
                    </w:rPr>
                  </w:pPr>
                  <w:r>
                    <w:rPr>
                      <w:rFonts w:cs="2  Mitra" w:hint="cs"/>
                      <w:sz w:val="18"/>
                      <w:szCs w:val="18"/>
                      <w:rtl/>
                    </w:rPr>
                    <w:t>ویرایش 06/06/1400</w:t>
                  </w:r>
                </w:p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60" type="#_x0000_t202" style="position:absolute;left:0;text-align:left;margin-left:-54.9pt;margin-top:672.5pt;width:272.1pt;height:43.15pt;z-index:251675648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60">
              <w:txbxContent>
                <w:p w:rsidR="00FF5D94" w:rsidRDefault="00FF5D94" w:rsidP="00944BAF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نام و نام خانوادگی دستیار:</w:t>
                  </w:r>
                </w:p>
                <w:p w:rsidR="007F65B5" w:rsidRDefault="007F65B5" w:rsidP="007F65B5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61" type="#_x0000_t202" style="position:absolute;left:0;text-align:left;margin-left:-28.85pt;margin-top:719.4pt;width:221.05pt;height:23.2pt;z-index:251676672" fillcolor="#92cddc" strokecolor="#4bacc6" strokeweight="1pt">
            <v:fill color2="#4bacc6" focus="50%" type="gradient"/>
            <v:shadow on="t" type="perspective" color="#205867" offset="1pt" offset2="-3pt"/>
            <v:textbox style="mso-next-textbox:#_x0000_s1061">
              <w:txbxContent>
                <w:p w:rsidR="00FF5D94" w:rsidRPr="0015711B" w:rsidRDefault="00FF5D94" w:rsidP="002A1561">
                  <w:pPr>
                    <w:tabs>
                      <w:tab w:val="left" w:pos="500"/>
                    </w:tabs>
                    <w:jc w:val="center"/>
                    <w:rPr>
                      <w:rFonts w:ascii="Arial" w:hAnsi="Arial" w:cs="2  Nazanin"/>
                      <w:b/>
                      <w:bCs/>
                    </w:rPr>
                  </w:pPr>
                  <w:r w:rsidRPr="0015711B">
                    <w:rPr>
                      <w:rFonts w:ascii="Arial" w:hAnsi="Arial" w:cs="2  Nazanin" w:hint="cs"/>
                      <w:b/>
                      <w:bCs/>
                      <w:rtl/>
                    </w:rPr>
                    <w:t xml:space="preserve">جمع واحد گذرانده به میزان </w:t>
                  </w:r>
                  <w:r w:rsidR="00E51B91">
                    <w:rPr>
                      <w:rFonts w:ascii="Arial" w:hAnsi="Arial" w:cs="2  Nazanin" w:hint="cs"/>
                      <w:b/>
                      <w:bCs/>
                      <w:rtl/>
                    </w:rPr>
                    <w:t>114</w:t>
                  </w:r>
                  <w:r>
                    <w:rPr>
                      <w:rFonts w:ascii="Arial" w:hAnsi="Arial" w:cs="2  Nazanin" w:hint="cs"/>
                      <w:b/>
                      <w:bCs/>
                      <w:rtl/>
                    </w:rPr>
                    <w:t xml:space="preserve">  </w:t>
                  </w:r>
                  <w:r w:rsidRPr="0015711B">
                    <w:rPr>
                      <w:rFonts w:ascii="Arial" w:hAnsi="Arial" w:cs="2  Nazanin" w:hint="cs"/>
                      <w:b/>
                      <w:bCs/>
                      <w:rtl/>
                    </w:rPr>
                    <w:t>واحد می باشد.</w:t>
                  </w:r>
                </w:p>
              </w:txbxContent>
            </v:textbox>
            <w10:wrap type="square"/>
          </v:shape>
        </w:pict>
      </w:r>
      <w:r w:rsidR="00B36896">
        <w:rPr>
          <w:noProof/>
        </w:rPr>
        <w:pict>
          <v:shape id="_x0000_s1048" type="#_x0000_t202" style="position:absolute;left:0;text-align:left;margin-left:-62.95pt;margin-top:181.6pt;width:292.9pt;height:270.2pt;z-index:251662336" strokecolor="white [3212]">
            <v:textbox style="mso-next-textbox:#_x0000_s1048">
              <w:txbxContent>
                <w:tbl>
                  <w:tblPr>
                    <w:bidiVisual/>
                    <w:tblW w:w="5702" w:type="dxa"/>
                    <w:tblInd w:w="108" w:type="dxa"/>
                    <w:tblBorders>
                      <w:top w:val="thinThickSmallGap" w:sz="24" w:space="0" w:color="auto"/>
                      <w:left w:val="thickThinSmallGap" w:sz="24" w:space="0" w:color="auto"/>
                      <w:bottom w:val="thickThinSmallGap" w:sz="24" w:space="0" w:color="auto"/>
                      <w:right w:val="thinThickSmallGap" w:sz="24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38"/>
                    <w:gridCol w:w="2412"/>
                    <w:gridCol w:w="567"/>
                    <w:gridCol w:w="567"/>
                    <w:gridCol w:w="567"/>
                    <w:gridCol w:w="851"/>
                  </w:tblGrid>
                  <w:tr w:rsidR="00FF5D94" w:rsidRPr="007159D6" w:rsidTr="00624497">
                    <w:trPr>
                      <w:trHeight w:val="86"/>
                    </w:trPr>
                    <w:tc>
                      <w:tcPr>
                        <w:tcW w:w="4851" w:type="dxa"/>
                        <w:gridSpan w:val="5"/>
                        <w:tcBorders>
                          <w:top w:val="triple" w:sz="4" w:space="0" w:color="auto"/>
                          <w:left w:val="triple" w:sz="4" w:space="0" w:color="auto"/>
                          <w:right w:val="sing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ترم 4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triple" w:sz="4" w:space="0" w:color="auto"/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پیشنیاز</w:t>
                        </w:r>
                      </w:p>
                    </w:tc>
                  </w:tr>
                  <w:tr w:rsidR="00FF5D94" w:rsidRPr="007159D6" w:rsidTr="00624497">
                    <w:trPr>
                      <w:trHeight w:val="84"/>
                    </w:trPr>
                    <w:tc>
                      <w:tcPr>
                        <w:tcW w:w="738" w:type="dxa"/>
                        <w:vMerge w:val="restart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شماره درس</w:t>
                        </w:r>
                      </w:p>
                    </w:tc>
                    <w:tc>
                      <w:tcPr>
                        <w:tcW w:w="2412" w:type="dxa"/>
                        <w:vMerge w:val="restart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نام درس</w:t>
                        </w:r>
                      </w:p>
                    </w:tc>
                    <w:tc>
                      <w:tcPr>
                        <w:tcW w:w="1701" w:type="dxa"/>
                        <w:gridSpan w:val="3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تعداد واحد</w:t>
                        </w:r>
                      </w:p>
                    </w:tc>
                    <w:tc>
                      <w:tcPr>
                        <w:tcW w:w="851" w:type="dxa"/>
                        <w:vMerge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24497">
                    <w:trPr>
                      <w:trHeight w:val="65"/>
                    </w:trPr>
                    <w:tc>
                      <w:tcPr>
                        <w:tcW w:w="738" w:type="dxa"/>
                        <w:vMerge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2412" w:type="dxa"/>
                        <w:vMerge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  <w:t>نظری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عملی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جمع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624497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624497" w:rsidRDefault="0062449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1209003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624497" w:rsidRDefault="00624497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  <w:t>Scientific writing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(کارگاهی)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624497" w:rsidRDefault="0062449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624497" w:rsidRDefault="0062449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624497" w:rsidRDefault="0062449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624497" w:rsidRPr="007159D6" w:rsidRDefault="0062449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1208038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پایان نامه (3)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B309A7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F362A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1270007</w:t>
                        </w:r>
                      </w:p>
                    </w:tc>
                    <w:tc>
                      <w:tcPr>
                        <w:tcW w:w="2412" w:type="dxa"/>
                      </w:tcPr>
                      <w:p w:rsidR="00FF5D94" w:rsidRDefault="00F362A7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اختلالات </w:t>
                        </w:r>
                        <w:r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  <w:t xml:space="preserve"> TMJ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(1)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362A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362A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F362A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B309A7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1270013</w:t>
                        </w:r>
                      </w:p>
                    </w:tc>
                    <w:tc>
                      <w:tcPr>
                        <w:tcW w:w="2412" w:type="dxa"/>
                      </w:tcPr>
                      <w:p w:rsidR="00FF5D94" w:rsidRDefault="008D1B3C" w:rsidP="00F362A7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ایمپلنت نظری 2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B309A7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1270016</w:t>
                        </w:r>
                      </w:p>
                    </w:tc>
                    <w:tc>
                      <w:tcPr>
                        <w:tcW w:w="2412" w:type="dxa"/>
                      </w:tcPr>
                      <w:p w:rsidR="00FF5D94" w:rsidRDefault="008D1B3C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ایمپلنت عملی 1-ب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1270020</w:t>
                        </w:r>
                      </w:p>
                    </w:tc>
                    <w:tc>
                      <w:tcPr>
                        <w:tcW w:w="2412" w:type="dxa"/>
                      </w:tcPr>
                      <w:p w:rsidR="00FF5D94" w:rsidRDefault="008D1B3C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بررسی مقالات پروتز پارسیل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8D1B3C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C1224" w:rsidRPr="007159D6" w:rsidTr="00156050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1270054</w:t>
                        </w:r>
                      </w:p>
                    </w:tc>
                    <w:tc>
                      <w:tcPr>
                        <w:tcW w:w="2412" w:type="dxa"/>
                      </w:tcPr>
                      <w:p w:rsidR="007C1224" w:rsidRDefault="007C1224" w:rsidP="00A437A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سمینار ارائه مورد (2)الف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7C1224" w:rsidRPr="007159D6" w:rsidRDefault="007C122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8D1B3C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1270030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FF5D94" w:rsidRDefault="008D1B3C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عملی 3-ب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8D1B3C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8D1B3C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DC6959" w:rsidRDefault="00FF5D9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6"/>
                            <w:szCs w:val="16"/>
                            <w:rtl/>
                          </w:rPr>
                        </w:pPr>
                      </w:p>
                    </w:tc>
                  </w:tr>
                  <w:tr w:rsidR="00FF5D94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2D6CEA" w:rsidP="00042BDC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1270051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FF5D94" w:rsidRDefault="002D6CEA" w:rsidP="00042BDC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دندانپزشکی زیبایی </w:t>
                        </w:r>
                        <w:r w:rsidRPr="002D6CEA">
                          <w:rPr>
                            <w:rFonts w:ascii="Arial" w:hAnsi="Arial" w:cs="2  Nazanin" w:hint="cs"/>
                            <w:b/>
                            <w:bCs/>
                            <w:sz w:val="10"/>
                            <w:szCs w:val="10"/>
                            <w:rtl/>
                          </w:rPr>
                          <w:t>(</w:t>
                        </w:r>
                        <w:r w:rsidRPr="002D6CEA">
                          <w:rPr>
                            <w:rFonts w:ascii="Arial" w:hAnsi="Arial" w:cs="2  Nazanin"/>
                            <w:b/>
                            <w:bCs/>
                            <w:sz w:val="10"/>
                            <w:szCs w:val="10"/>
                          </w:rPr>
                          <w:t>Esthetic Dentistry</w:t>
                        </w:r>
                        <w:r w:rsidRPr="002D6CEA">
                          <w:rPr>
                            <w:rFonts w:ascii="Arial" w:hAnsi="Arial" w:cs="2  Nazanin" w:hint="cs"/>
                            <w:b/>
                            <w:bCs/>
                            <w:sz w:val="10"/>
                            <w:szCs w:val="10"/>
                            <w:rtl/>
                          </w:rPr>
                          <w:t>)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2D6CEA" w:rsidP="00042BDC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1270059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FF5D94" w:rsidRDefault="002D6CEA" w:rsidP="00042BDC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مشارکت در آموزش دانشجویان 2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2D6CEA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2D6CEA" w:rsidRDefault="000D7BE3" w:rsidP="00042BDC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1270042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2D6CEA" w:rsidRDefault="000D7BE3" w:rsidP="00042BDC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های ماگزیلوفاسیال نظری 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2D6CEA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2D6CEA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2D6CEA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2D6CEA" w:rsidRPr="007159D6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944BAF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944BAF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1270046</w:t>
                        </w:r>
                      </w:p>
                    </w:tc>
                    <w:tc>
                      <w:tcPr>
                        <w:tcW w:w="2412" w:type="dxa"/>
                        <w:vAlign w:val="center"/>
                      </w:tcPr>
                      <w:p w:rsidR="00944BAF" w:rsidRDefault="00944BAF" w:rsidP="00944BAF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پری کلینیک ماگزیلوفاشیال 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944BAF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944BAF" w:rsidRPr="007159D6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4BAF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944BAF" w:rsidRPr="007159D6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F94A7B">
                    <w:tc>
                      <w:tcPr>
                        <w:tcW w:w="738" w:type="dxa"/>
                        <w:tcBorders>
                          <w:left w:val="trip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385C30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جمع واحد</w:t>
                        </w:r>
                      </w:p>
                    </w:tc>
                    <w:tc>
                      <w:tcPr>
                        <w:tcW w:w="2412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624497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15</w:t>
                        </w:r>
                      </w:p>
                    </w:tc>
                    <w:tc>
                      <w:tcPr>
                        <w:tcW w:w="851" w:type="dxa"/>
                        <w:tcBorders>
                          <w:left w:val="single" w:sz="4" w:space="0" w:color="auto"/>
                          <w:bottom w:val="trip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</w:tbl>
                <w:p w:rsidR="00FF5D94" w:rsidRDefault="00FF5D94" w:rsidP="00FF5D94"/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49" type="#_x0000_t202" style="position:absolute;left:0;text-align:left;margin-left:221.85pt;margin-top:498.95pt;width:295.5pt;height:250.2pt;z-index:251663360" strokecolor="white [3212]">
            <v:textbox style="mso-next-textbox:#_x0000_s1049">
              <w:txbxContent>
                <w:tbl>
                  <w:tblPr>
                    <w:bidiVisual/>
                    <w:tblW w:w="0" w:type="auto"/>
                    <w:tblBorders>
                      <w:top w:val="thinThickSmallGap" w:sz="24" w:space="0" w:color="auto"/>
                      <w:left w:val="thickThinSmallGap" w:sz="24" w:space="0" w:color="auto"/>
                      <w:bottom w:val="thickThinSmallGap" w:sz="24" w:space="0" w:color="auto"/>
                      <w:right w:val="thinThickSmallGap" w:sz="24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80"/>
                    <w:gridCol w:w="2694"/>
                    <w:gridCol w:w="519"/>
                    <w:gridCol w:w="615"/>
                    <w:gridCol w:w="567"/>
                    <w:gridCol w:w="651"/>
                  </w:tblGrid>
                  <w:tr w:rsidR="00FF5D94" w:rsidRPr="007159D6" w:rsidTr="00C5476C">
                    <w:tc>
                      <w:tcPr>
                        <w:tcW w:w="5175" w:type="dxa"/>
                        <w:gridSpan w:val="5"/>
                        <w:tcBorders>
                          <w:top w:val="triple" w:sz="4" w:space="0" w:color="auto"/>
                          <w:left w:val="triple" w:sz="4" w:space="0" w:color="auto"/>
                          <w:right w:val="sing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ترم 5</w:t>
                        </w:r>
                      </w:p>
                    </w:tc>
                    <w:tc>
                      <w:tcPr>
                        <w:tcW w:w="651" w:type="dxa"/>
                        <w:vMerge w:val="restart"/>
                        <w:tcBorders>
                          <w:top w:val="triple" w:sz="4" w:space="0" w:color="auto"/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C5476C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پیشنیاز</w:t>
                        </w:r>
                      </w:p>
                    </w:tc>
                  </w:tr>
                  <w:tr w:rsidR="00FF5D94" w:rsidRPr="007159D6" w:rsidTr="00C5476C">
                    <w:tc>
                      <w:tcPr>
                        <w:tcW w:w="780" w:type="dxa"/>
                        <w:vMerge w:val="restart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944BAF"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شماره درس</w:t>
                        </w:r>
                      </w:p>
                    </w:tc>
                    <w:tc>
                      <w:tcPr>
                        <w:tcW w:w="2694" w:type="dxa"/>
                        <w:vMerge w:val="restart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نام درس</w:t>
                        </w:r>
                      </w:p>
                    </w:tc>
                    <w:tc>
                      <w:tcPr>
                        <w:tcW w:w="1701" w:type="dxa"/>
                        <w:gridSpan w:val="3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تعداد واحد</w:t>
                        </w:r>
                      </w:p>
                    </w:tc>
                    <w:tc>
                      <w:tcPr>
                        <w:tcW w:w="651" w:type="dxa"/>
                        <w:vMerge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C5476C">
                    <w:tc>
                      <w:tcPr>
                        <w:tcW w:w="780" w:type="dxa"/>
                        <w:vMerge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2694" w:type="dxa"/>
                        <w:vMerge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  <w:t>نظری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عملی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جمع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FF5D94" w:rsidP="00042BDC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1208039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FF5D94" w:rsidRDefault="00FF5D94" w:rsidP="00042BDC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پایان نامه (4)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362A7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362A7" w:rsidRDefault="00F362A7" w:rsidP="006A0DF4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1270008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F362A7" w:rsidRDefault="00F362A7" w:rsidP="006A0DF4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اختلالات </w:t>
                        </w:r>
                        <w:r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  <w:t xml:space="preserve"> TMJ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(2)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F362A7" w:rsidRDefault="00F362A7" w:rsidP="006A0DF4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F362A7" w:rsidRPr="007159D6" w:rsidRDefault="00F362A7" w:rsidP="006A0DF4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362A7" w:rsidRDefault="00F362A7" w:rsidP="006A0DF4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362A7" w:rsidRPr="007159D6" w:rsidRDefault="00F362A7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3D38A5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3D38A5" w:rsidRDefault="003D38A5" w:rsidP="003D38A5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1270055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3D38A5" w:rsidRDefault="003D38A5" w:rsidP="003D38A5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سمینار ارائه مورد (2)ب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3D38A5" w:rsidRPr="007159D6" w:rsidRDefault="003D38A5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3D38A5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3D38A5" w:rsidRDefault="003D38A5" w:rsidP="003D38A5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1270056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3D38A5" w:rsidRDefault="003D38A5" w:rsidP="003D38A5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سمینار ارائه مورد (3)الف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3D38A5" w:rsidRDefault="003D38A5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3D38A5" w:rsidRPr="007159D6" w:rsidRDefault="003D38A5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1270043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FF5D94" w:rsidRDefault="000D7BE3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های ماگزیلوفاسیال نظری 2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FF5D94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0D7BE3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0D7BE3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1270060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0D7BE3" w:rsidRDefault="00943BC9" w:rsidP="00943BC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مشارکت در آموزش دانشجویان 3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0D7BE3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0D7BE3" w:rsidRPr="007159D6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0D7BE3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0D7BE3" w:rsidRPr="007159D6" w:rsidRDefault="000D7BE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944BAF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944BAF" w:rsidRPr="00720D6B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</w:pPr>
                        <w:r w:rsidRPr="00720D6B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1270047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944BAF" w:rsidRPr="00B31D3E" w:rsidRDefault="00944BAF" w:rsidP="00944BAF">
                        <w:pPr>
                          <w:spacing w:after="0" w:line="240" w:lineRule="auto"/>
                          <w:rPr>
                            <w:rFonts w:ascii="Arial" w:hAnsi="Arial" w:cs="2  Mitra"/>
                            <w:sz w:val="16"/>
                            <w:szCs w:val="16"/>
                            <w:rtl/>
                          </w:rPr>
                        </w:pPr>
                        <w:r w:rsidRPr="00B31D3E">
                          <w:rPr>
                            <w:rFonts w:ascii="Arial" w:hAnsi="Arial" w:cs="2  Mitra" w:hint="cs"/>
                            <w:sz w:val="20"/>
                            <w:szCs w:val="20"/>
                            <w:rtl/>
                          </w:rPr>
                          <w:t>پروتزمتحرک عملی/ماگزیلوفاشیال(3) الف</w:t>
                        </w:r>
                      </w:p>
                    </w:tc>
                    <w:tc>
                      <w:tcPr>
                        <w:tcW w:w="519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4BAF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615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44BAF" w:rsidRPr="007159D6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4BAF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944BAF" w:rsidRPr="007159D6" w:rsidRDefault="00944BAF" w:rsidP="00944BA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1270017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FF5D94" w:rsidRDefault="00943BC9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ایمپلنت عملی 2-الف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FF5D94" w:rsidRPr="007159D6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943BC9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1270019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بررسی مقالات ایمپلنت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943BC9" w:rsidRPr="007159D6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943BC9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1270023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بررسی مقالات پروتز های دندانی 1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3BC9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943BC9" w:rsidRPr="007159D6" w:rsidRDefault="00943BC9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20D6B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1270031</w:t>
                        </w:r>
                      </w:p>
                    </w:tc>
                    <w:tc>
                      <w:tcPr>
                        <w:tcW w:w="2694" w:type="dxa"/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عملی (4)الف</w:t>
                        </w:r>
                      </w:p>
                    </w:tc>
                    <w:tc>
                      <w:tcPr>
                        <w:tcW w:w="519" w:type="dxa"/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615" w:type="dxa"/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720D6B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2.5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720D6B" w:rsidRPr="007159D6" w:rsidRDefault="00720D6B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C5476C">
                    <w:tc>
                      <w:tcPr>
                        <w:tcW w:w="780" w:type="dxa"/>
                        <w:tcBorders>
                          <w:left w:val="trip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385C30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6"/>
                            <w:szCs w:val="16"/>
                            <w:rtl/>
                          </w:rPr>
                          <w:t>جمع واحد</w:t>
                        </w:r>
                      </w:p>
                    </w:tc>
                    <w:tc>
                      <w:tcPr>
                        <w:tcW w:w="2694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9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615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4D78AF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18</w:t>
                        </w:r>
                        <w:r w:rsidR="00720D6B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.5</w:t>
                        </w:r>
                      </w:p>
                    </w:tc>
                    <w:tc>
                      <w:tcPr>
                        <w:tcW w:w="651" w:type="dxa"/>
                        <w:tcBorders>
                          <w:left w:val="single" w:sz="4" w:space="0" w:color="auto"/>
                          <w:bottom w:val="trip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</w:tbl>
                <w:p w:rsidR="00FF5D94" w:rsidRDefault="00FF5D94" w:rsidP="00FF5D94"/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46" type="#_x0000_t202" style="position:absolute;left:0;text-align:left;margin-left:-58.8pt;margin-top:-71.85pt;width:288.75pt;height:295.85pt;z-index:251660288" strokecolor="white [3212]">
            <v:textbox style="mso-next-textbox:#_x0000_s1046">
              <w:txbxContent>
                <w:tbl>
                  <w:tblPr>
                    <w:bidiVisual/>
                    <w:tblW w:w="5737" w:type="dxa"/>
                    <w:tblBorders>
                      <w:top w:val="thinThickSmallGap" w:sz="24" w:space="0" w:color="auto"/>
                      <w:left w:val="thickThinSmallGap" w:sz="24" w:space="0" w:color="auto"/>
                      <w:bottom w:val="thickThinSmallGap" w:sz="24" w:space="0" w:color="auto"/>
                      <w:right w:val="thinThickSmallGap" w:sz="24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51"/>
                    <w:gridCol w:w="2410"/>
                    <w:gridCol w:w="567"/>
                    <w:gridCol w:w="567"/>
                    <w:gridCol w:w="567"/>
                    <w:gridCol w:w="775"/>
                  </w:tblGrid>
                  <w:tr w:rsidR="00FF5D94" w:rsidRPr="007159D6" w:rsidTr="00061D16">
                    <w:tc>
                      <w:tcPr>
                        <w:tcW w:w="4962" w:type="dxa"/>
                        <w:gridSpan w:val="5"/>
                        <w:tcBorders>
                          <w:top w:val="triple" w:sz="4" w:space="0" w:color="auto"/>
                          <w:left w:val="triple" w:sz="4" w:space="0" w:color="auto"/>
                          <w:right w:val="sing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ترم 2</w:t>
                        </w:r>
                      </w:p>
                    </w:tc>
                    <w:tc>
                      <w:tcPr>
                        <w:tcW w:w="775" w:type="dxa"/>
                        <w:vMerge w:val="restart"/>
                        <w:tcBorders>
                          <w:top w:val="triple" w:sz="4" w:space="0" w:color="auto"/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پیشنیاز</w:t>
                        </w:r>
                      </w:p>
                    </w:tc>
                  </w:tr>
                  <w:tr w:rsidR="00FF5D94" w:rsidRPr="007159D6" w:rsidTr="00061D16">
                    <w:tc>
                      <w:tcPr>
                        <w:tcW w:w="851" w:type="dxa"/>
                        <w:vMerge w:val="restart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شماره درس</w:t>
                        </w:r>
                      </w:p>
                    </w:tc>
                    <w:tc>
                      <w:tcPr>
                        <w:tcW w:w="2410" w:type="dxa"/>
                        <w:vMerge w:val="restart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نام درس</w:t>
                        </w:r>
                      </w:p>
                    </w:tc>
                    <w:tc>
                      <w:tcPr>
                        <w:tcW w:w="1701" w:type="dxa"/>
                        <w:gridSpan w:val="3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تعداد واحد</w:t>
                        </w:r>
                      </w:p>
                    </w:tc>
                    <w:tc>
                      <w:tcPr>
                        <w:tcW w:w="775" w:type="dxa"/>
                        <w:vMerge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061D16">
                    <w:tc>
                      <w:tcPr>
                        <w:tcW w:w="851" w:type="dxa"/>
                        <w:vMerge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2410" w:type="dxa"/>
                        <w:vMerge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  <w:t>نظری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عملی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جمع</w:t>
                        </w:r>
                      </w:p>
                    </w:tc>
                    <w:tc>
                      <w:tcPr>
                        <w:tcW w:w="775" w:type="dxa"/>
                        <w:vMerge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CC3977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1208036</w:t>
                        </w:r>
                      </w:p>
                    </w:tc>
                    <w:tc>
                      <w:tcPr>
                        <w:tcW w:w="2410" w:type="dxa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پایان نامه (1)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1208007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آموزش پزشکی (2)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1208014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</w:tcPr>
                      <w:p w:rsidR="00FF5D94" w:rsidRPr="007159D6" w:rsidRDefault="00FF5D94" w:rsidP="00600CF8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فتوگرافی بالینی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1270041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متحرک کامل نظری 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C3663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C3663" w:rsidRDefault="00FC3663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1270052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</w:tcPr>
                      <w:p w:rsidR="00FC3663" w:rsidRDefault="00FC3663" w:rsidP="00A437A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سمینار ارائه مورد (1) الف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C3663" w:rsidRDefault="00FC3663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C3663" w:rsidRDefault="00FC3663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C3663" w:rsidRDefault="00FC3663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C3663" w:rsidRPr="007159D6" w:rsidRDefault="00FC3663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1270012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ایمپلنت نظری 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1270011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اکلوژن عملی 1 (پری کلینیک)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1270026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نظری 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1270033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</w:tcPr>
                      <w:p w:rsidR="00FF5D94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متحرک پارسیل نظری 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63056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76305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1270028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  <w:vAlign w:val="center"/>
                      </w:tcPr>
                      <w:p w:rsidR="00763056" w:rsidRPr="00224786" w:rsidRDefault="00763056" w:rsidP="00BF023F">
                        <w:pPr>
                          <w:spacing w:after="0" w:line="240" w:lineRule="auto"/>
                          <w:rPr>
                            <w:rFonts w:ascii="Arial" w:hAnsi="Arial"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عم</w:t>
                        </w:r>
                        <w:r w:rsidRPr="00FC3663">
                          <w:rPr>
                            <w:rFonts w:ascii="Arial" w:hAnsi="Arial" w:cs="B Nazanin" w:hint="cs"/>
                            <w:b/>
                            <w:bCs/>
                            <w:sz w:val="18"/>
                            <w:szCs w:val="18"/>
                            <w:shd w:val="clear" w:color="auto" w:fill="FFFFFF" w:themeFill="background1"/>
                            <w:rtl/>
                          </w:rPr>
                          <w:t>ل</w:t>
                        </w:r>
                        <w:r>
                          <w:rPr>
                            <w:rFonts w:ascii="Arial" w:hAnsi="Arial"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ی 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763056" w:rsidRPr="007159D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76305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6305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  <w:vAlign w:val="center"/>
                      </w:tcPr>
                      <w:p w:rsidR="00763056" w:rsidRDefault="00763056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63056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763056" w:rsidRDefault="00763056" w:rsidP="00DB6438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</w:t>
                        </w:r>
                        <w:r w:rsidR="00DB6438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</w:tcPr>
                      <w:p w:rsidR="00763056" w:rsidRDefault="00763056" w:rsidP="00DB6438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متحرک عملی 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76305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763056" w:rsidRPr="007159D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763056" w:rsidRDefault="00763056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763056" w:rsidRPr="007159D6" w:rsidRDefault="00763056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2D6CEA" w:rsidRPr="007159D6" w:rsidTr="00944BAF">
                    <w:tc>
                      <w:tcPr>
                        <w:tcW w:w="851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2D6CEA" w:rsidRDefault="002D6CEA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1270010</w:t>
                        </w:r>
                      </w:p>
                    </w:tc>
                    <w:tc>
                      <w:tcPr>
                        <w:tcW w:w="2410" w:type="dxa"/>
                        <w:shd w:val="clear" w:color="auto" w:fill="auto"/>
                      </w:tcPr>
                      <w:p w:rsidR="002D6CEA" w:rsidRDefault="002D6CEA" w:rsidP="00BF023F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اکلوژن نظری 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2D6CEA" w:rsidRDefault="002D6CEA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2D6CEA" w:rsidRDefault="002D6CEA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2D6CEA" w:rsidRDefault="002D6CEA" w:rsidP="00BF023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2D6CEA" w:rsidRPr="007159D6" w:rsidRDefault="002D6CEA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061D16">
                    <w:tc>
                      <w:tcPr>
                        <w:tcW w:w="851" w:type="dxa"/>
                        <w:tcBorders>
                          <w:left w:val="trip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جمع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 xml:space="preserve"> واحد</w:t>
                        </w:r>
                      </w:p>
                    </w:tc>
                    <w:tc>
                      <w:tcPr>
                        <w:tcW w:w="2410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C3663" w:rsidP="00FC3663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21.5</w:t>
                        </w:r>
                      </w:p>
                    </w:tc>
                    <w:tc>
                      <w:tcPr>
                        <w:tcW w:w="775" w:type="dxa"/>
                        <w:tcBorders>
                          <w:left w:val="single" w:sz="4" w:space="0" w:color="auto"/>
                          <w:bottom w:val="triple" w:sz="4" w:space="0" w:color="auto"/>
                          <w:right w:val="triple" w:sz="4" w:space="0" w:color="auto"/>
                        </w:tcBorders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</w:tbl>
                <w:p w:rsidR="00FF5D94" w:rsidRPr="00C04DBF" w:rsidRDefault="00FF5D94" w:rsidP="00FF5D9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53" type="#_x0000_t202" style="position:absolute;left:0;text-align:left;margin-left:247.8pt;margin-top:-80.5pt;width:259.95pt;height:24.2pt;z-index:251667456" fillcolor="#4f81bd" strokecolor="#f2f2f2" strokeweight="3pt">
            <v:shadow on="t" type="perspective" color="#243f60" opacity=".5" offset="1pt" offset2="-1pt"/>
            <v:textbox style="mso-next-textbox:#_x0000_s1053">
              <w:txbxContent>
                <w:p w:rsidR="00FF5D94" w:rsidRPr="00754DB6" w:rsidRDefault="007F65B5" w:rsidP="00FF5D94">
                  <w:pPr>
                    <w:shd w:val="clear" w:color="auto" w:fill="FFFF00"/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برنامه ارائه دروس پروتز های دندانی</w:t>
                  </w:r>
                </w:p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47" type="#_x0000_t202" style="position:absolute;left:0;text-align:left;margin-left:210.4pt;margin-top:276.65pt;width:303.8pt;height:238.5pt;z-index:251661312" strokecolor="white [3212]">
            <v:textbox style="mso-next-textbox:#_x0000_s1047">
              <w:txbxContent>
                <w:tbl>
                  <w:tblPr>
                    <w:bidiVisual/>
                    <w:tblW w:w="5619" w:type="dxa"/>
                    <w:tblBorders>
                      <w:top w:val="thinThickSmallGap" w:sz="24" w:space="0" w:color="auto"/>
                      <w:left w:val="thickThinSmallGap" w:sz="24" w:space="0" w:color="auto"/>
                      <w:bottom w:val="thickThinSmallGap" w:sz="24" w:space="0" w:color="auto"/>
                      <w:right w:val="thinThickSmallGap" w:sz="24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2"/>
                    <w:gridCol w:w="2552"/>
                    <w:gridCol w:w="567"/>
                    <w:gridCol w:w="567"/>
                    <w:gridCol w:w="567"/>
                    <w:gridCol w:w="604"/>
                  </w:tblGrid>
                  <w:tr w:rsidR="00FF5D94" w:rsidRPr="007159D6" w:rsidTr="006015AB">
                    <w:tc>
                      <w:tcPr>
                        <w:tcW w:w="5015" w:type="dxa"/>
                        <w:gridSpan w:val="5"/>
                        <w:tcBorders>
                          <w:top w:val="triple" w:sz="4" w:space="0" w:color="auto"/>
                          <w:left w:val="triple" w:sz="4" w:space="0" w:color="auto"/>
                          <w:right w:val="sing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ترم 3</w:t>
                        </w:r>
                      </w:p>
                    </w:tc>
                    <w:tc>
                      <w:tcPr>
                        <w:tcW w:w="604" w:type="dxa"/>
                        <w:vMerge w:val="restart"/>
                        <w:tcBorders>
                          <w:top w:val="triple" w:sz="4" w:space="0" w:color="auto"/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385C30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پیشنیاز</w:t>
                        </w: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vMerge w:val="restart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شماره درس</w:t>
                        </w:r>
                      </w:p>
                    </w:tc>
                    <w:tc>
                      <w:tcPr>
                        <w:tcW w:w="2552" w:type="dxa"/>
                        <w:vMerge w:val="restart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نام درس</w:t>
                        </w:r>
                      </w:p>
                    </w:tc>
                    <w:tc>
                      <w:tcPr>
                        <w:tcW w:w="1701" w:type="dxa"/>
                        <w:gridSpan w:val="3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تعداد واحد</w:t>
                        </w:r>
                      </w:p>
                    </w:tc>
                    <w:tc>
                      <w:tcPr>
                        <w:tcW w:w="604" w:type="dxa"/>
                        <w:vMerge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vMerge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2552" w:type="dxa"/>
                        <w:vMerge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</w:pPr>
                        <w:r w:rsidRPr="00E40DA3"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6"/>
                            <w:szCs w:val="16"/>
                            <w:rtl/>
                          </w:rPr>
                          <w:t>نظری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عملی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جمع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1208037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پایان نامه (2)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vAlign w:val="center"/>
                      </w:tcPr>
                      <w:p w:rsidR="00FF5D94" w:rsidRPr="007159D6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4F09C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763056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1270039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Pr="00224786" w:rsidRDefault="00EC16E0" w:rsidP="001634D2">
                        <w:pPr>
                          <w:spacing w:after="0" w:line="240" w:lineRule="auto"/>
                          <w:rPr>
                            <w:rFonts w:ascii="Arial" w:hAnsi="Arial"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متحرک پارسیل نظری 2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763056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1270014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Pr="007159D6" w:rsidRDefault="00EC16E0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ایمپلنت پری کلینیک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763056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1270015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F5D94" w:rsidRDefault="00EC16E0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ایمپلنت عملی (1) الف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EC16E0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EC16E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763056" w:rsidP="00CC4EBA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1270029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Pr="007159D6" w:rsidRDefault="00EC16E0" w:rsidP="00CC4EBA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عملی (3) الف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7C122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1270053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7C1224" w:rsidRDefault="007C1224" w:rsidP="00A437A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سمینار ارائه مورد (1) ب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7C1224" w:rsidRDefault="007C1224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  <w:vAlign w:val="center"/>
                      </w:tcPr>
                      <w:p w:rsidR="007C1224" w:rsidRDefault="007C122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EC16E0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12700021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Default="00EC16E0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بررسی مقالات پروتز ثابت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Default="00EC16E0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1270022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F5D94" w:rsidRDefault="00EC16E0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بررسی مقالات پروتز کامل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FF5D94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FF5D94" w:rsidRPr="00DC6959" w:rsidRDefault="00FF5D94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6"/>
                            <w:szCs w:val="16"/>
                            <w:rtl/>
                          </w:rPr>
                        </w:pPr>
                      </w:p>
                    </w:tc>
                  </w:tr>
                  <w:tr w:rsidR="00EC16E0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EC16E0" w:rsidRDefault="00EC16E0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1270006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EC16E0" w:rsidRDefault="00EC16E0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EC16E0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سمینار بین بخشی تشخیص و طرح درمان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EC16E0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EC16E0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EC16E0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EC16E0" w:rsidRPr="00DC6959" w:rsidRDefault="00EC16E0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6"/>
                            <w:szCs w:val="16"/>
                            <w:rtl/>
                          </w:rPr>
                        </w:pPr>
                      </w:p>
                    </w:tc>
                  </w:tr>
                  <w:tr w:rsidR="00EC16E0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EC16E0" w:rsidRDefault="00EC16E0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1270058</w:t>
                        </w:r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EC16E0" w:rsidRDefault="00EC16E0" w:rsidP="00DC6959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مشارکت در آموزش دانشجویان 1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EC16E0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EC16E0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EC16E0" w:rsidRDefault="00EC16E0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right w:val="triple" w:sz="4" w:space="0" w:color="auto"/>
                        </w:tcBorders>
                      </w:tcPr>
                      <w:p w:rsidR="00EC16E0" w:rsidRPr="00DC6959" w:rsidRDefault="00EC16E0" w:rsidP="00DC6959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6"/>
                            <w:szCs w:val="16"/>
                            <w:rtl/>
                          </w:rPr>
                        </w:pPr>
                      </w:p>
                    </w:tc>
                  </w:tr>
                  <w:tr w:rsidR="00FF5D94" w:rsidRPr="007159D6" w:rsidTr="006015AB">
                    <w:tc>
                      <w:tcPr>
                        <w:tcW w:w="762" w:type="dxa"/>
                        <w:tcBorders>
                          <w:left w:val="trip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جمع واحد</w:t>
                        </w:r>
                      </w:p>
                    </w:tc>
                    <w:tc>
                      <w:tcPr>
                        <w:tcW w:w="2552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F5D94" w:rsidRPr="007159D6" w:rsidRDefault="004D7BCE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13</w:t>
                        </w:r>
                      </w:p>
                    </w:tc>
                    <w:tc>
                      <w:tcPr>
                        <w:tcW w:w="604" w:type="dxa"/>
                        <w:tcBorders>
                          <w:left w:val="single" w:sz="4" w:space="0" w:color="auto"/>
                          <w:bottom w:val="triple" w:sz="4" w:space="0" w:color="auto"/>
                          <w:right w:val="triple" w:sz="4" w:space="0" w:color="auto"/>
                        </w:tcBorders>
                      </w:tcPr>
                      <w:p w:rsidR="00FF5D94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</w:tr>
                </w:tbl>
                <w:p w:rsidR="00FF5D94" w:rsidRPr="00385C30" w:rsidRDefault="00FF5D94" w:rsidP="00FF5D94"/>
              </w:txbxContent>
            </v:textbox>
            <w10:wrap anchorx="page"/>
          </v:shape>
        </w:pict>
      </w:r>
      <w:r w:rsidR="00B36896">
        <w:rPr>
          <w:noProof/>
        </w:rPr>
        <w:pict>
          <v:shape id="_x0000_s1045" type="#_x0000_t202" style="position:absolute;left:0;text-align:left;margin-left:235.3pt;margin-top:-56.3pt;width:272.45pt;height:332.95pt;z-index:251659264" strokecolor="white [3212]">
            <v:textbox style="mso-next-textbox:#_x0000_s1045">
              <w:txbxContent>
                <w:tbl>
                  <w:tblPr>
                    <w:bidiVisual/>
                    <w:tblW w:w="0" w:type="auto"/>
                    <w:tblBorders>
                      <w:top w:val="thinThickSmallGap" w:sz="24" w:space="0" w:color="auto"/>
                      <w:left w:val="thickThinSmallGap" w:sz="24" w:space="0" w:color="auto"/>
                      <w:bottom w:val="thickThinSmallGap" w:sz="24" w:space="0" w:color="auto"/>
                      <w:right w:val="thinThickSmallGap" w:sz="24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16"/>
                    <w:gridCol w:w="2893"/>
                    <w:gridCol w:w="567"/>
                    <w:gridCol w:w="567"/>
                    <w:gridCol w:w="510"/>
                  </w:tblGrid>
                  <w:tr w:rsidR="00FF5D94" w:rsidRPr="007159D6" w:rsidTr="009C664D">
                    <w:tc>
                      <w:tcPr>
                        <w:tcW w:w="5353" w:type="dxa"/>
                        <w:gridSpan w:val="5"/>
                        <w:tcBorders>
                          <w:top w:val="triple" w:sz="4" w:space="0" w:color="auto"/>
                          <w:left w:val="triple" w:sz="4" w:space="0" w:color="auto"/>
                          <w:right w:val="triple" w:sz="4" w:space="0" w:color="auto"/>
                        </w:tcBorders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ترم 1</w:t>
                        </w:r>
                      </w:p>
                    </w:tc>
                  </w:tr>
                  <w:tr w:rsidR="00FF5D94" w:rsidRPr="007159D6" w:rsidTr="00E7262F">
                    <w:tc>
                      <w:tcPr>
                        <w:tcW w:w="816" w:type="dxa"/>
                        <w:vMerge w:val="restart"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شماره درس</w:t>
                        </w:r>
                      </w:p>
                    </w:tc>
                    <w:tc>
                      <w:tcPr>
                        <w:tcW w:w="2893" w:type="dxa"/>
                        <w:vMerge w:val="restart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نام درس</w:t>
                        </w:r>
                      </w:p>
                    </w:tc>
                    <w:tc>
                      <w:tcPr>
                        <w:tcW w:w="1644" w:type="dxa"/>
                        <w:gridSpan w:val="3"/>
                        <w:tcBorders>
                          <w:righ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تعداد واحد</w:t>
                        </w:r>
                      </w:p>
                    </w:tc>
                  </w:tr>
                  <w:tr w:rsidR="00FF5D94" w:rsidRPr="007159D6" w:rsidTr="00E7262F">
                    <w:tc>
                      <w:tcPr>
                        <w:tcW w:w="816" w:type="dxa"/>
                        <w:vMerge/>
                        <w:tcBorders>
                          <w:lef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2893" w:type="dxa"/>
                        <w:vMerge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8"/>
                            <w:szCs w:val="18"/>
                            <w:rtl/>
                          </w:rPr>
                        </w:pPr>
                        <w:r w:rsidRPr="00BE44E6">
                          <w:rPr>
                            <w:rFonts w:ascii="Arial" w:hAnsi="Arial" w:cs="2  Nazanin"/>
                            <w:b/>
                            <w:bCs/>
                            <w:spacing w:val="-8"/>
                            <w:sz w:val="16"/>
                            <w:szCs w:val="16"/>
                            <w:rtl/>
                          </w:rPr>
                          <w:t>نظری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عملی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>جمع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1208006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آموزش پزشکی (1)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1208008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روش تحقیق و </w:t>
                        </w:r>
                        <w:r w:rsidRPr="007F65B5"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</w:rPr>
                          <w:t>EBD</w:t>
                        </w: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1208011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فوریتهای پزشکی 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1208013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8D78DB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قوانین پزشکی و اخلاق حرفه ای </w:t>
                        </w: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1208002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8D78DB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کنترل عفونت و ایمنی بیمار </w:t>
                        </w: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(کارگاهی)</w:t>
                        </w:r>
                      </w:p>
                    </w:tc>
                    <w:tc>
                      <w:tcPr>
                        <w:tcW w:w="1134" w:type="dxa"/>
                        <w:gridSpan w:val="2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1270001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آسیب شناسی و بیماریهای دهان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4F09C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1270002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4F09CF">
                        <w:pPr>
                          <w:spacing w:after="0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آناتومی سر و گردن کاربردی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4F09C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4F09C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4F09CF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1270003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ایمنی شناسی و میکروب شناسی 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1270004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فارماکولوژی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1270005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446FFE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رادیولوژی دندان و فک و صورت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F80018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F80018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0.5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F80018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0C5ED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2و</w:t>
                        </w:r>
                        <w:r w:rsidR="00FF5D94"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1270061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مواد دندانی کاربردی (1)</w:t>
                        </w:r>
                        <w:r w:rsidR="000C5ED0"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و(2)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0C5ED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0C5ED0" w:rsidP="00600CF8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1270025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نظری 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1270040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متحرک کامل نظری 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1.5</w:t>
                        </w:r>
                      </w:p>
                    </w:tc>
                  </w:tr>
                  <w:tr w:rsidR="00FF5D94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1270009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اکلوژن نظری 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FF5D94" w:rsidRPr="007F65B5" w:rsidRDefault="00FF5D94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0C5ED0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1270027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پروتز ثابت عملی 1  (پری کلینیک)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5</w:t>
                        </w:r>
                      </w:p>
                    </w:tc>
                  </w:tr>
                  <w:tr w:rsidR="000C5ED0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0C5ED0" w:rsidRPr="007F65B5" w:rsidRDefault="000C5ED0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1270044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پروتز متحرک عملی 1 </w:t>
                        </w: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(پری کلینیک)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6</w:t>
                        </w: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0C5ED0" w:rsidRPr="007F65B5" w:rsidRDefault="000C5ED0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 w:rsidRPr="007F65B5"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6</w:t>
                        </w:r>
                      </w:p>
                    </w:tc>
                  </w:tr>
                  <w:tr w:rsidR="00571C57" w:rsidRPr="007159D6" w:rsidTr="00944BAF">
                    <w:tc>
                      <w:tcPr>
                        <w:tcW w:w="816" w:type="dxa"/>
                        <w:tcBorders>
                          <w:lef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571C57" w:rsidRPr="007F65B5" w:rsidRDefault="00571C57" w:rsidP="001634D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1208051</w:t>
                        </w:r>
                      </w:p>
                    </w:tc>
                    <w:tc>
                      <w:tcPr>
                        <w:tcW w:w="2893" w:type="dxa"/>
                        <w:shd w:val="clear" w:color="auto" w:fill="auto"/>
                      </w:tcPr>
                      <w:p w:rsidR="00571C57" w:rsidRPr="007F65B5" w:rsidRDefault="00571C57" w:rsidP="00A437A2">
                        <w:pPr>
                          <w:spacing w:after="0" w:line="240" w:lineRule="auto"/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ارگونومی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571C57" w:rsidRPr="007F65B5" w:rsidRDefault="00571C57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shd w:val="clear" w:color="auto" w:fill="auto"/>
                        <w:vAlign w:val="center"/>
                      </w:tcPr>
                      <w:p w:rsidR="00571C57" w:rsidRPr="007F65B5" w:rsidRDefault="00571C57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right w:val="triple" w:sz="4" w:space="0" w:color="auto"/>
                        </w:tcBorders>
                        <w:shd w:val="clear" w:color="auto" w:fill="auto"/>
                        <w:vAlign w:val="center"/>
                      </w:tcPr>
                      <w:p w:rsidR="00571C57" w:rsidRPr="007F65B5" w:rsidRDefault="00571C57" w:rsidP="00A437A2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1</w:t>
                        </w:r>
                      </w:p>
                    </w:tc>
                  </w:tr>
                  <w:tr w:rsidR="00FF5D94" w:rsidRPr="007159D6" w:rsidTr="00E7262F">
                    <w:tc>
                      <w:tcPr>
                        <w:tcW w:w="816" w:type="dxa"/>
                        <w:tcBorders>
                          <w:left w:val="triple" w:sz="4" w:space="0" w:color="auto"/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</w:pPr>
                        <w:r w:rsidRPr="007159D6"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>جمع</w:t>
                        </w: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12"/>
                            <w:sz w:val="18"/>
                            <w:szCs w:val="18"/>
                            <w:rtl/>
                          </w:rPr>
                          <w:t xml:space="preserve"> واحد</w:t>
                        </w:r>
                      </w:p>
                    </w:tc>
                    <w:tc>
                      <w:tcPr>
                        <w:tcW w:w="2893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rPr>
                            <w:rFonts w:ascii="Arial" w:hAnsi="Arial" w:cs="2 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bottom w:val="triple" w:sz="4" w:space="0" w:color="auto"/>
                        </w:tcBorders>
                        <w:vAlign w:val="center"/>
                      </w:tcPr>
                      <w:p w:rsidR="00FF5D94" w:rsidRPr="007159D6" w:rsidRDefault="00FF5D94" w:rsidP="009C664D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</w:p>
                    </w:tc>
                    <w:tc>
                      <w:tcPr>
                        <w:tcW w:w="510" w:type="dxa"/>
                        <w:tcBorders>
                          <w:bottom w:val="triple" w:sz="4" w:space="0" w:color="auto"/>
                          <w:right w:val="triple" w:sz="4" w:space="0" w:color="auto"/>
                        </w:tcBorders>
                        <w:vAlign w:val="center"/>
                      </w:tcPr>
                      <w:p w:rsidR="00FF5D94" w:rsidRPr="007159D6" w:rsidRDefault="00571C57" w:rsidP="00FC3663">
                        <w:pPr>
                          <w:spacing w:after="0" w:line="240" w:lineRule="auto"/>
                          <w:jc w:val="center"/>
                          <w:rPr>
                            <w:rFonts w:ascii="Arial" w:hAnsi="Arial" w:cs="2  Nazanin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ascii="Arial" w:hAnsi="Arial" w:cs="2  Nazanin" w:hint="cs"/>
                            <w:b/>
                            <w:bCs/>
                            <w:spacing w:val="-6"/>
                            <w:sz w:val="18"/>
                            <w:szCs w:val="18"/>
                            <w:rtl/>
                          </w:rPr>
                          <w:t>27</w:t>
                        </w:r>
                        <w:bookmarkStart w:id="0" w:name="_GoBack"/>
                        <w:bookmarkEnd w:id="0"/>
                      </w:p>
                    </w:tc>
                  </w:tr>
                </w:tbl>
                <w:p w:rsidR="00FF5D94" w:rsidRPr="00E32191" w:rsidRDefault="00FF5D94" w:rsidP="00FF5D94"/>
              </w:txbxContent>
            </v:textbox>
            <w10:wrap anchorx="page"/>
          </v:shape>
        </w:pict>
      </w:r>
    </w:p>
    <w:sectPr w:rsidR="005C55FD" w:rsidRPr="00FF5D94" w:rsidSect="00040040">
      <w:pgSz w:w="11906" w:h="16838"/>
      <w:pgMar w:top="1702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896" w:rsidRDefault="00B36896" w:rsidP="00FF5D94">
      <w:pPr>
        <w:spacing w:after="0" w:line="240" w:lineRule="auto"/>
      </w:pPr>
      <w:r>
        <w:separator/>
      </w:r>
    </w:p>
  </w:endnote>
  <w:endnote w:type="continuationSeparator" w:id="0">
    <w:p w:rsidR="00B36896" w:rsidRDefault="00B36896" w:rsidP="00FF5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896" w:rsidRDefault="00B36896" w:rsidP="00FF5D94">
      <w:pPr>
        <w:spacing w:after="0" w:line="240" w:lineRule="auto"/>
      </w:pPr>
      <w:r>
        <w:separator/>
      </w:r>
    </w:p>
  </w:footnote>
  <w:footnote w:type="continuationSeparator" w:id="0">
    <w:p w:rsidR="00B36896" w:rsidRDefault="00B36896" w:rsidP="00FF5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0040"/>
    <w:rsid w:val="00014493"/>
    <w:rsid w:val="00035267"/>
    <w:rsid w:val="00040040"/>
    <w:rsid w:val="00042BDC"/>
    <w:rsid w:val="0005167A"/>
    <w:rsid w:val="00055D31"/>
    <w:rsid w:val="00061D16"/>
    <w:rsid w:val="000732FF"/>
    <w:rsid w:val="000B0F59"/>
    <w:rsid w:val="000B7B11"/>
    <w:rsid w:val="000C5ED0"/>
    <w:rsid w:val="000C612D"/>
    <w:rsid w:val="000D24D2"/>
    <w:rsid w:val="000D2E16"/>
    <w:rsid w:val="000D7BE3"/>
    <w:rsid w:val="00101651"/>
    <w:rsid w:val="00175088"/>
    <w:rsid w:val="001A38B9"/>
    <w:rsid w:val="001C7FE5"/>
    <w:rsid w:val="001F2B7F"/>
    <w:rsid w:val="001F4C60"/>
    <w:rsid w:val="00223D92"/>
    <w:rsid w:val="00224786"/>
    <w:rsid w:val="002560D8"/>
    <w:rsid w:val="002A1561"/>
    <w:rsid w:val="002B39E2"/>
    <w:rsid w:val="002C5647"/>
    <w:rsid w:val="002D6CEA"/>
    <w:rsid w:val="002E2968"/>
    <w:rsid w:val="002F6B42"/>
    <w:rsid w:val="00336771"/>
    <w:rsid w:val="00354E7E"/>
    <w:rsid w:val="003B61D1"/>
    <w:rsid w:val="003D38A5"/>
    <w:rsid w:val="0040290A"/>
    <w:rsid w:val="00446FFE"/>
    <w:rsid w:val="004955CB"/>
    <w:rsid w:val="004D3397"/>
    <w:rsid w:val="004D78AF"/>
    <w:rsid w:val="004D7BCE"/>
    <w:rsid w:val="00541D39"/>
    <w:rsid w:val="00565906"/>
    <w:rsid w:val="00571C57"/>
    <w:rsid w:val="005C4686"/>
    <w:rsid w:val="005C55FD"/>
    <w:rsid w:val="005C6B31"/>
    <w:rsid w:val="005D2409"/>
    <w:rsid w:val="005D77E5"/>
    <w:rsid w:val="00600CF8"/>
    <w:rsid w:val="006015AB"/>
    <w:rsid w:val="006130D0"/>
    <w:rsid w:val="00624497"/>
    <w:rsid w:val="00634834"/>
    <w:rsid w:val="00650B59"/>
    <w:rsid w:val="00671CFC"/>
    <w:rsid w:val="006955E5"/>
    <w:rsid w:val="006D4B20"/>
    <w:rsid w:val="006F39A5"/>
    <w:rsid w:val="00711CAD"/>
    <w:rsid w:val="00720D6B"/>
    <w:rsid w:val="00740E05"/>
    <w:rsid w:val="007504A8"/>
    <w:rsid w:val="00763056"/>
    <w:rsid w:val="007630E7"/>
    <w:rsid w:val="00791271"/>
    <w:rsid w:val="00796582"/>
    <w:rsid w:val="007C1224"/>
    <w:rsid w:val="007E4B3C"/>
    <w:rsid w:val="007F65B5"/>
    <w:rsid w:val="00866C71"/>
    <w:rsid w:val="008B35B8"/>
    <w:rsid w:val="008B6BA9"/>
    <w:rsid w:val="008D1B3C"/>
    <w:rsid w:val="008D78DB"/>
    <w:rsid w:val="00907DF1"/>
    <w:rsid w:val="0091262A"/>
    <w:rsid w:val="009358F1"/>
    <w:rsid w:val="00943BC9"/>
    <w:rsid w:val="00944BAF"/>
    <w:rsid w:val="00972BB9"/>
    <w:rsid w:val="009A1E23"/>
    <w:rsid w:val="009A650C"/>
    <w:rsid w:val="009C664D"/>
    <w:rsid w:val="009D463F"/>
    <w:rsid w:val="009D7F3B"/>
    <w:rsid w:val="00A01AE6"/>
    <w:rsid w:val="00A05BAD"/>
    <w:rsid w:val="00A23AF5"/>
    <w:rsid w:val="00A35A01"/>
    <w:rsid w:val="00A43A97"/>
    <w:rsid w:val="00A50BEA"/>
    <w:rsid w:val="00A615F4"/>
    <w:rsid w:val="00A63043"/>
    <w:rsid w:val="00A90753"/>
    <w:rsid w:val="00AA13DD"/>
    <w:rsid w:val="00AC2B70"/>
    <w:rsid w:val="00AF2018"/>
    <w:rsid w:val="00B127BE"/>
    <w:rsid w:val="00B31D3E"/>
    <w:rsid w:val="00B36896"/>
    <w:rsid w:val="00B460A2"/>
    <w:rsid w:val="00B50092"/>
    <w:rsid w:val="00B8328C"/>
    <w:rsid w:val="00BE44E6"/>
    <w:rsid w:val="00BE4C18"/>
    <w:rsid w:val="00C014BA"/>
    <w:rsid w:val="00C04DBF"/>
    <w:rsid w:val="00C36C65"/>
    <w:rsid w:val="00C52774"/>
    <w:rsid w:val="00C5476C"/>
    <w:rsid w:val="00C829F4"/>
    <w:rsid w:val="00CC4EBA"/>
    <w:rsid w:val="00CE53F3"/>
    <w:rsid w:val="00CF5406"/>
    <w:rsid w:val="00CF7C34"/>
    <w:rsid w:val="00D041FA"/>
    <w:rsid w:val="00D131E0"/>
    <w:rsid w:val="00D140B1"/>
    <w:rsid w:val="00D16CD3"/>
    <w:rsid w:val="00D17959"/>
    <w:rsid w:val="00D231DD"/>
    <w:rsid w:val="00D53E8B"/>
    <w:rsid w:val="00D60866"/>
    <w:rsid w:val="00D60CF4"/>
    <w:rsid w:val="00DB3FAC"/>
    <w:rsid w:val="00DB6438"/>
    <w:rsid w:val="00DC6959"/>
    <w:rsid w:val="00DC72CD"/>
    <w:rsid w:val="00DF147F"/>
    <w:rsid w:val="00E0653B"/>
    <w:rsid w:val="00E204CC"/>
    <w:rsid w:val="00E40DA3"/>
    <w:rsid w:val="00E4379C"/>
    <w:rsid w:val="00E51B91"/>
    <w:rsid w:val="00E7262F"/>
    <w:rsid w:val="00E80ED5"/>
    <w:rsid w:val="00EB713C"/>
    <w:rsid w:val="00EC16E0"/>
    <w:rsid w:val="00EE432E"/>
    <w:rsid w:val="00F362A7"/>
    <w:rsid w:val="00F46E7E"/>
    <w:rsid w:val="00F94A7B"/>
    <w:rsid w:val="00FC3663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  <w14:docId w14:val="1E448A1B"/>
  <w15:docId w15:val="{6AEC104D-A9CA-4C7F-9695-44386EB8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040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04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5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D94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FF5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D94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FAE2D-68EF-402F-915C-CBF46DC5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dan-amozeshp</dc:creator>
  <cp:keywords/>
  <dc:description/>
  <cp:lastModifiedBy>admin</cp:lastModifiedBy>
  <cp:revision>68</cp:revision>
  <cp:lastPrinted>2021-08-14T02:59:00Z</cp:lastPrinted>
  <dcterms:created xsi:type="dcterms:W3CDTF">2015-07-27T04:12:00Z</dcterms:created>
  <dcterms:modified xsi:type="dcterms:W3CDTF">2026-03-18T07:36:00Z</dcterms:modified>
</cp:coreProperties>
</file>